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2F" w:rsidRDefault="0018562F" w:rsidP="0018562F">
      <w:pPr>
        <w:bidi w:val="0"/>
        <w:spacing w:after="0"/>
        <w:jc w:val="center"/>
        <w:rPr>
          <w:b/>
          <w:bCs/>
          <w:lang w:bidi="ar-BH"/>
        </w:rPr>
      </w:pPr>
      <w:r>
        <w:rPr>
          <w:b/>
          <w:bCs/>
          <w:lang w:bidi="ar-BH"/>
        </w:rPr>
        <w:t>Arbitration Agreement</w:t>
      </w:r>
    </w:p>
    <w:p w:rsidR="0018562F" w:rsidRDefault="0018562F" w:rsidP="0018562F">
      <w:pPr>
        <w:bidi w:val="0"/>
        <w:spacing w:after="0"/>
        <w:jc w:val="both"/>
        <w:rPr>
          <w:b/>
          <w:bCs/>
          <w:lang w:bidi="ar-BH"/>
        </w:rPr>
      </w:pPr>
    </w:p>
    <w:p w:rsidR="0018562F" w:rsidRDefault="0018562F" w:rsidP="0018562F">
      <w:pPr>
        <w:bidi w:val="0"/>
        <w:spacing w:after="0"/>
        <w:jc w:val="both"/>
        <w:rPr>
          <w:b/>
          <w:bCs/>
          <w:lang w:bidi="ar-BH"/>
        </w:rPr>
      </w:pPr>
    </w:p>
    <w:p w:rsidR="0018562F" w:rsidRDefault="0018562F" w:rsidP="0018562F">
      <w:pPr>
        <w:bidi w:val="0"/>
        <w:spacing w:after="0"/>
        <w:jc w:val="both"/>
        <w:rPr>
          <w:lang w:bidi="ar-BH"/>
        </w:rPr>
      </w:pPr>
      <w:r w:rsidRPr="0018562F">
        <w:rPr>
          <w:lang w:bidi="ar-BH"/>
        </w:rPr>
        <w:t xml:space="preserve">On ………………….. </w:t>
      </w:r>
      <w:proofErr w:type="gramStart"/>
      <w:r w:rsidRPr="0018562F">
        <w:rPr>
          <w:lang w:bidi="ar-BH"/>
        </w:rPr>
        <w:t>day</w:t>
      </w:r>
      <w:proofErr w:type="gramEnd"/>
      <w:r w:rsidRPr="0018562F">
        <w:rPr>
          <w:lang w:bidi="ar-BH"/>
        </w:rPr>
        <w:t xml:space="preserve"> of ………………………….. </w:t>
      </w:r>
      <w:proofErr w:type="gramStart"/>
      <w:r w:rsidRPr="0018562F">
        <w:rPr>
          <w:lang w:bidi="ar-BH"/>
        </w:rPr>
        <w:t>this</w:t>
      </w:r>
      <w:proofErr w:type="gramEnd"/>
      <w:r w:rsidRPr="0018562F">
        <w:rPr>
          <w:lang w:bidi="ar-BH"/>
        </w:rPr>
        <w:t xml:space="preserve"> Agreement was entered into between the following</w:t>
      </w:r>
      <w:r>
        <w:rPr>
          <w:lang w:bidi="ar-BH"/>
        </w:rPr>
        <w:t xml:space="preserve">:  </w:t>
      </w:r>
    </w:p>
    <w:p w:rsidR="0018562F" w:rsidRDefault="0018562F" w:rsidP="0018562F">
      <w:pPr>
        <w:bidi w:val="0"/>
        <w:spacing w:after="0"/>
        <w:jc w:val="both"/>
        <w:rPr>
          <w:lang w:bidi="ar-BH"/>
        </w:rPr>
      </w:pPr>
    </w:p>
    <w:p w:rsidR="0018562F" w:rsidRDefault="0018562F" w:rsidP="0018562F">
      <w:pPr>
        <w:pStyle w:val="ListParagraph"/>
        <w:numPr>
          <w:ilvl w:val="0"/>
          <w:numId w:val="1"/>
        </w:numPr>
        <w:bidi w:val="0"/>
        <w:spacing w:after="0"/>
        <w:jc w:val="both"/>
        <w:rPr>
          <w:lang w:bidi="ar-BH"/>
        </w:rPr>
      </w:pPr>
      <w:r>
        <w:rPr>
          <w:lang w:bidi="ar-BH"/>
        </w:rPr>
        <w:t>Company……………………………………………………………………………….. (First Party)</w:t>
      </w:r>
    </w:p>
    <w:p w:rsidR="0018562F" w:rsidRDefault="0018562F" w:rsidP="0018562F">
      <w:pPr>
        <w:pStyle w:val="ListParagraph"/>
        <w:bidi w:val="0"/>
        <w:spacing w:after="0"/>
        <w:jc w:val="both"/>
        <w:rPr>
          <w:lang w:bidi="ar-BH"/>
        </w:rPr>
      </w:pPr>
      <w:proofErr w:type="gramStart"/>
      <w:r>
        <w:rPr>
          <w:lang w:bidi="ar-BH"/>
        </w:rPr>
        <w:t>C.R. No.</w:t>
      </w:r>
      <w:proofErr w:type="gramEnd"/>
      <w:r>
        <w:rPr>
          <w:lang w:bidi="ar-BH"/>
        </w:rPr>
        <w:t xml:space="preserve"> </w:t>
      </w:r>
    </w:p>
    <w:p w:rsidR="0018562F" w:rsidRDefault="0018562F" w:rsidP="0018562F">
      <w:pPr>
        <w:pStyle w:val="ListParagraph"/>
        <w:bidi w:val="0"/>
        <w:spacing w:after="0"/>
        <w:jc w:val="both"/>
        <w:rPr>
          <w:lang w:bidi="ar-BH"/>
        </w:rPr>
      </w:pPr>
      <w:r>
        <w:rPr>
          <w:lang w:bidi="ar-BH"/>
        </w:rPr>
        <w:t xml:space="preserve">Address: </w:t>
      </w:r>
    </w:p>
    <w:p w:rsidR="0018562F" w:rsidRDefault="0018562F" w:rsidP="0018562F">
      <w:pPr>
        <w:pStyle w:val="ListParagraph"/>
        <w:bidi w:val="0"/>
        <w:spacing w:after="0"/>
        <w:jc w:val="both"/>
        <w:rPr>
          <w:lang w:bidi="ar-BH"/>
        </w:rPr>
      </w:pPr>
      <w:r>
        <w:rPr>
          <w:lang w:bidi="ar-BH"/>
        </w:rPr>
        <w:t xml:space="preserve">Attorney: </w:t>
      </w:r>
    </w:p>
    <w:p w:rsidR="0018562F" w:rsidRDefault="0018562F" w:rsidP="0018562F">
      <w:pPr>
        <w:pStyle w:val="ListParagraph"/>
        <w:bidi w:val="0"/>
        <w:spacing w:after="0"/>
        <w:jc w:val="both"/>
        <w:rPr>
          <w:lang w:bidi="ar-BH"/>
        </w:rPr>
      </w:pPr>
      <w:r>
        <w:rPr>
          <w:lang w:bidi="ar-BH"/>
        </w:rPr>
        <w:t xml:space="preserve">Address: </w:t>
      </w:r>
    </w:p>
    <w:p w:rsidR="0018562F" w:rsidRDefault="0018562F" w:rsidP="0018562F">
      <w:pPr>
        <w:pStyle w:val="ListParagraph"/>
        <w:bidi w:val="0"/>
        <w:spacing w:after="0"/>
        <w:jc w:val="both"/>
        <w:rPr>
          <w:lang w:bidi="ar-BH"/>
        </w:rPr>
      </w:pPr>
      <w:r>
        <w:rPr>
          <w:lang w:bidi="ar-BH"/>
        </w:rPr>
        <w:t xml:space="preserve">According to Power of Attorney No………….. </w:t>
      </w:r>
      <w:r w:rsidRPr="00F85E28">
        <w:rPr>
          <w:lang w:val="en-GB" w:bidi="ar-BH"/>
        </w:rPr>
        <w:t>Notarisation</w:t>
      </w:r>
      <w:r>
        <w:rPr>
          <w:lang w:bidi="ar-BH"/>
        </w:rPr>
        <w:t xml:space="preserve"> Directorate/Ministry of Justice dated ……………………..</w:t>
      </w:r>
    </w:p>
    <w:p w:rsidR="0018562F" w:rsidRDefault="0018562F" w:rsidP="0018562F">
      <w:pPr>
        <w:bidi w:val="0"/>
        <w:spacing w:after="0"/>
        <w:jc w:val="both"/>
        <w:rPr>
          <w:lang w:bidi="ar-BH"/>
        </w:rPr>
      </w:pPr>
    </w:p>
    <w:p w:rsidR="0018562F" w:rsidRDefault="0018562F" w:rsidP="0018562F">
      <w:pPr>
        <w:pStyle w:val="ListParagraph"/>
        <w:numPr>
          <w:ilvl w:val="0"/>
          <w:numId w:val="1"/>
        </w:numPr>
        <w:bidi w:val="0"/>
        <w:spacing w:after="0"/>
        <w:jc w:val="both"/>
        <w:rPr>
          <w:lang w:bidi="ar-BH"/>
        </w:rPr>
      </w:pPr>
      <w:r>
        <w:rPr>
          <w:lang w:bidi="ar-BH"/>
        </w:rPr>
        <w:t>Company……………………………………………………………………………….. (First Party)</w:t>
      </w:r>
    </w:p>
    <w:p w:rsidR="0018562F" w:rsidRDefault="0018562F" w:rsidP="0018562F">
      <w:pPr>
        <w:pStyle w:val="ListParagraph"/>
        <w:bidi w:val="0"/>
        <w:spacing w:after="0"/>
        <w:jc w:val="both"/>
        <w:rPr>
          <w:lang w:bidi="ar-BH"/>
        </w:rPr>
      </w:pPr>
      <w:proofErr w:type="gramStart"/>
      <w:r>
        <w:rPr>
          <w:lang w:bidi="ar-BH"/>
        </w:rPr>
        <w:t>C.R. No.</w:t>
      </w:r>
      <w:proofErr w:type="gramEnd"/>
      <w:r>
        <w:rPr>
          <w:lang w:bidi="ar-BH"/>
        </w:rPr>
        <w:t xml:space="preserve"> </w:t>
      </w:r>
    </w:p>
    <w:p w:rsidR="0018562F" w:rsidRDefault="0018562F" w:rsidP="0018562F">
      <w:pPr>
        <w:pStyle w:val="ListParagraph"/>
        <w:bidi w:val="0"/>
        <w:spacing w:after="0"/>
        <w:jc w:val="both"/>
        <w:rPr>
          <w:lang w:bidi="ar-BH"/>
        </w:rPr>
      </w:pPr>
      <w:r>
        <w:rPr>
          <w:lang w:bidi="ar-BH"/>
        </w:rPr>
        <w:t xml:space="preserve">Address: </w:t>
      </w:r>
    </w:p>
    <w:p w:rsidR="0018562F" w:rsidRDefault="0018562F" w:rsidP="0018562F">
      <w:pPr>
        <w:pStyle w:val="ListParagraph"/>
        <w:bidi w:val="0"/>
        <w:spacing w:after="0"/>
        <w:jc w:val="both"/>
        <w:rPr>
          <w:lang w:bidi="ar-BH"/>
        </w:rPr>
      </w:pPr>
      <w:r>
        <w:rPr>
          <w:lang w:bidi="ar-BH"/>
        </w:rPr>
        <w:t xml:space="preserve">Attorney: </w:t>
      </w:r>
    </w:p>
    <w:p w:rsidR="0018562F" w:rsidRDefault="0018562F" w:rsidP="0018562F">
      <w:pPr>
        <w:pStyle w:val="ListParagraph"/>
        <w:bidi w:val="0"/>
        <w:spacing w:after="0"/>
        <w:jc w:val="both"/>
        <w:rPr>
          <w:lang w:bidi="ar-BH"/>
        </w:rPr>
      </w:pPr>
      <w:r>
        <w:rPr>
          <w:lang w:bidi="ar-BH"/>
        </w:rPr>
        <w:t xml:space="preserve">Address: </w:t>
      </w:r>
    </w:p>
    <w:p w:rsidR="0018562F" w:rsidRDefault="0018562F" w:rsidP="0018562F">
      <w:pPr>
        <w:pStyle w:val="ListParagraph"/>
        <w:bidi w:val="0"/>
        <w:spacing w:after="0"/>
        <w:jc w:val="both"/>
        <w:rPr>
          <w:lang w:bidi="ar-BH"/>
        </w:rPr>
      </w:pPr>
      <w:r>
        <w:rPr>
          <w:lang w:bidi="ar-BH"/>
        </w:rPr>
        <w:t xml:space="preserve">According to Power of Attorney No………….. </w:t>
      </w:r>
      <w:r w:rsidRPr="00F85E28">
        <w:rPr>
          <w:lang w:val="en-GB" w:bidi="ar-BH"/>
        </w:rPr>
        <w:t>Notarisation</w:t>
      </w:r>
      <w:r>
        <w:rPr>
          <w:lang w:bidi="ar-BH"/>
        </w:rPr>
        <w:t xml:space="preserve"> Directorate/Ministry of Justice dated ……………………..</w:t>
      </w:r>
    </w:p>
    <w:p w:rsidR="0018562F" w:rsidRDefault="0018562F" w:rsidP="0018562F">
      <w:pPr>
        <w:bidi w:val="0"/>
        <w:spacing w:after="0"/>
        <w:jc w:val="both"/>
        <w:rPr>
          <w:lang w:bidi="ar-BH"/>
        </w:rPr>
      </w:pPr>
    </w:p>
    <w:p w:rsidR="0018562F" w:rsidRDefault="008969FA" w:rsidP="008969FA">
      <w:pPr>
        <w:bidi w:val="0"/>
        <w:spacing w:after="0"/>
        <w:jc w:val="both"/>
        <w:rPr>
          <w:b/>
          <w:bCs/>
          <w:lang w:bidi="ar-BH"/>
        </w:rPr>
      </w:pPr>
      <w:r>
        <w:rPr>
          <w:b/>
          <w:bCs/>
          <w:lang w:bidi="ar-BH"/>
        </w:rPr>
        <w:t xml:space="preserve">Preamble:  </w:t>
      </w:r>
    </w:p>
    <w:p w:rsidR="008969FA" w:rsidRDefault="008969FA" w:rsidP="008969FA">
      <w:pPr>
        <w:bidi w:val="0"/>
        <w:spacing w:after="0"/>
        <w:jc w:val="both"/>
        <w:rPr>
          <w:b/>
          <w:bCs/>
          <w:lang w:bidi="ar-BH"/>
        </w:rPr>
      </w:pPr>
    </w:p>
    <w:p w:rsidR="008969FA" w:rsidRDefault="008969FA" w:rsidP="008969FA">
      <w:pPr>
        <w:bidi w:val="0"/>
        <w:spacing w:after="0"/>
        <w:jc w:val="both"/>
        <w:rPr>
          <w:lang w:bidi="ar-BH"/>
        </w:rPr>
      </w:pPr>
      <w:r>
        <w:rPr>
          <w:lang w:bidi="ar-BH"/>
        </w:rPr>
        <w:t xml:space="preserve">Whereas the Parties signed a contract to undertake …………….. </w:t>
      </w:r>
      <w:proofErr w:type="gramStart"/>
      <w:r>
        <w:rPr>
          <w:lang w:bidi="ar-BH"/>
        </w:rPr>
        <w:t>dated</w:t>
      </w:r>
      <w:proofErr w:type="gramEnd"/>
      <w:r>
        <w:rPr>
          <w:lang w:bidi="ar-BH"/>
        </w:rPr>
        <w:t xml:space="preserve"> ……………… for an amount of ……………………………………………………………………………………………………………………………... </w:t>
      </w:r>
    </w:p>
    <w:p w:rsidR="008969FA" w:rsidRDefault="008969FA" w:rsidP="008969FA">
      <w:pPr>
        <w:bidi w:val="0"/>
        <w:spacing w:after="0"/>
        <w:jc w:val="both"/>
        <w:rPr>
          <w:lang w:bidi="ar-BH"/>
        </w:rPr>
      </w:pPr>
      <w:r>
        <w:rPr>
          <w:lang w:bidi="ar-BH"/>
        </w:rPr>
        <w:t>………………………………………………………………………………………………………………………………………………………………………………………………………………………………………………………………………………………………</w:t>
      </w:r>
    </w:p>
    <w:p w:rsidR="008969FA" w:rsidRDefault="008969FA" w:rsidP="008969FA">
      <w:pPr>
        <w:bidi w:val="0"/>
        <w:spacing w:after="0"/>
        <w:jc w:val="both"/>
        <w:rPr>
          <w:lang w:bidi="ar-BH"/>
        </w:rPr>
      </w:pPr>
    </w:p>
    <w:p w:rsidR="008969FA" w:rsidRDefault="008969FA" w:rsidP="008969FA">
      <w:pPr>
        <w:bidi w:val="0"/>
        <w:spacing w:after="0"/>
        <w:jc w:val="both"/>
        <w:rPr>
          <w:lang w:bidi="ar-BH"/>
        </w:rPr>
      </w:pPr>
      <w:r>
        <w:rPr>
          <w:lang w:bidi="ar-BH"/>
        </w:rPr>
        <w:t xml:space="preserve">Since a dispute arose between the Parties from the performance of this Contract due to failure to reach an amicable settlement, and such dispute involves the First Party's claim of  …………………………………………………………………………………………………………………………………………………………………………………………………………………………………………………………………………………………….. </w:t>
      </w:r>
    </w:p>
    <w:p w:rsidR="008969FA" w:rsidRDefault="008969FA" w:rsidP="008969FA">
      <w:pPr>
        <w:bidi w:val="0"/>
        <w:spacing w:after="0"/>
        <w:jc w:val="both"/>
        <w:rPr>
          <w:lang w:bidi="ar-BH"/>
        </w:rPr>
      </w:pPr>
    </w:p>
    <w:p w:rsidR="008969FA" w:rsidRDefault="008969FA" w:rsidP="008969FA">
      <w:pPr>
        <w:bidi w:val="0"/>
        <w:spacing w:after="0"/>
        <w:jc w:val="both"/>
        <w:rPr>
          <w:lang w:bidi="ar-BH"/>
        </w:rPr>
      </w:pPr>
      <w:r>
        <w:rPr>
          <w:lang w:bidi="ar-BH"/>
        </w:rPr>
        <w:t xml:space="preserve">For the settlement of the dispute and to maintain a good relationship between them, the Parties wish to settle such dispute by arbitration, the following was mutually agreed upon between them:  </w:t>
      </w:r>
    </w:p>
    <w:p w:rsidR="008969FA" w:rsidRDefault="008969FA" w:rsidP="008969FA">
      <w:pPr>
        <w:bidi w:val="0"/>
        <w:spacing w:after="0"/>
        <w:jc w:val="both"/>
        <w:rPr>
          <w:lang w:bidi="ar-BH"/>
        </w:rPr>
      </w:pPr>
    </w:p>
    <w:p w:rsidR="008969FA" w:rsidRDefault="002B1FBB" w:rsidP="002B1FBB">
      <w:pPr>
        <w:pStyle w:val="ListParagraph"/>
        <w:numPr>
          <w:ilvl w:val="0"/>
          <w:numId w:val="2"/>
        </w:numPr>
        <w:bidi w:val="0"/>
        <w:spacing w:after="0"/>
        <w:jc w:val="both"/>
        <w:rPr>
          <w:lang w:bidi="ar-BH"/>
        </w:rPr>
      </w:pPr>
      <w:r>
        <w:rPr>
          <w:lang w:bidi="ar-BH"/>
        </w:rPr>
        <w:t>This Preamble shall be deemed as an integral</w:t>
      </w:r>
      <w:r w:rsidR="008969FA">
        <w:rPr>
          <w:lang w:bidi="ar-BH"/>
        </w:rPr>
        <w:t xml:space="preserve"> </w:t>
      </w:r>
      <w:r>
        <w:rPr>
          <w:lang w:bidi="ar-BH"/>
        </w:rPr>
        <w:t xml:space="preserve">part of this Agreement. This Agreement shall not result in the forfeiture by either party of the right to any procedural or substantive plea that may be made before agreeing upon the arbitration. </w:t>
      </w:r>
    </w:p>
    <w:p w:rsidR="002B1FBB" w:rsidRDefault="002B1FBB" w:rsidP="002B1FBB">
      <w:pPr>
        <w:pStyle w:val="ListParagraph"/>
        <w:bidi w:val="0"/>
        <w:spacing w:after="0"/>
        <w:jc w:val="both"/>
        <w:rPr>
          <w:lang w:bidi="ar-BH"/>
        </w:rPr>
      </w:pPr>
    </w:p>
    <w:p w:rsidR="002B1FBB" w:rsidRDefault="002B1FBB" w:rsidP="002B1FBB">
      <w:pPr>
        <w:pStyle w:val="ListParagraph"/>
        <w:numPr>
          <w:ilvl w:val="0"/>
          <w:numId w:val="2"/>
        </w:numPr>
        <w:bidi w:val="0"/>
        <w:spacing w:after="0"/>
        <w:jc w:val="both"/>
        <w:rPr>
          <w:lang w:bidi="ar-BH"/>
        </w:rPr>
      </w:pPr>
      <w:r>
        <w:rPr>
          <w:lang w:bidi="ar-BH"/>
        </w:rPr>
        <w:lastRenderedPageBreak/>
        <w:t>The Parties mutually agreed upon the reference of this dispute to the Bahrain-based GCC Commercial Arbitration Centre for settlement according to its rules and regulations</w:t>
      </w:r>
      <w:r w:rsidR="00975C6D">
        <w:rPr>
          <w:lang w:bidi="ar-BH"/>
        </w:rPr>
        <w:t xml:space="preserve">.  </w:t>
      </w:r>
    </w:p>
    <w:p w:rsidR="00975C6D" w:rsidRDefault="00975C6D" w:rsidP="00975C6D">
      <w:pPr>
        <w:pStyle w:val="ListParagraph"/>
        <w:rPr>
          <w:lang w:bidi="ar-BH"/>
        </w:rPr>
      </w:pPr>
    </w:p>
    <w:p w:rsidR="00975C6D" w:rsidRDefault="00975C6D" w:rsidP="00975C6D">
      <w:pPr>
        <w:pStyle w:val="ListParagraph"/>
        <w:numPr>
          <w:ilvl w:val="0"/>
          <w:numId w:val="2"/>
        </w:numPr>
        <w:bidi w:val="0"/>
        <w:spacing w:after="0"/>
        <w:jc w:val="both"/>
        <w:rPr>
          <w:lang w:bidi="ar-BH"/>
        </w:rPr>
      </w:pPr>
      <w:r>
        <w:rPr>
          <w:lang w:bidi="ar-BH"/>
        </w:rPr>
        <w:t xml:space="preserve">The Arbitration Board shall consist of ………………………………………………………………………..  </w:t>
      </w:r>
    </w:p>
    <w:p w:rsidR="00975C6D" w:rsidRDefault="00975C6D" w:rsidP="00975C6D">
      <w:pPr>
        <w:pStyle w:val="ListParagraph"/>
        <w:rPr>
          <w:lang w:bidi="ar-BH"/>
        </w:rPr>
      </w:pPr>
    </w:p>
    <w:p w:rsidR="00975C6D" w:rsidRDefault="00975C6D" w:rsidP="00975C6D">
      <w:pPr>
        <w:pStyle w:val="ListParagraph"/>
        <w:numPr>
          <w:ilvl w:val="0"/>
          <w:numId w:val="2"/>
        </w:numPr>
        <w:bidi w:val="0"/>
        <w:spacing w:after="0"/>
        <w:jc w:val="both"/>
        <w:rPr>
          <w:lang w:bidi="ar-BH"/>
        </w:rPr>
      </w:pPr>
      <w:r>
        <w:rPr>
          <w:lang w:bidi="ar-BH"/>
        </w:rPr>
        <w:t xml:space="preserve">The Arbitration Board shall settle the subject-matter of the dispute between the two parties concerning the claims made by the First Party against the Second Party namely (……………………………………..) and the claims made by the Second Party against the First Party namely (……………………………………). Their execution of this Arbitration Agreement constitutes their mutual acceptance of the mandate according to the terms and procedures set forth in this Agreement based upon the rules and regulations of the GCC Commercial Arbitration Centre. </w:t>
      </w:r>
    </w:p>
    <w:p w:rsidR="00975C6D" w:rsidRDefault="00975C6D" w:rsidP="00975C6D">
      <w:pPr>
        <w:pStyle w:val="ListParagraph"/>
        <w:rPr>
          <w:lang w:bidi="ar-BH"/>
        </w:rPr>
      </w:pPr>
    </w:p>
    <w:p w:rsidR="00975C6D" w:rsidRDefault="00975C6D" w:rsidP="00BD2434">
      <w:pPr>
        <w:pStyle w:val="ListParagraph"/>
        <w:numPr>
          <w:ilvl w:val="0"/>
          <w:numId w:val="2"/>
        </w:numPr>
        <w:bidi w:val="0"/>
        <w:spacing w:after="0"/>
        <w:jc w:val="both"/>
        <w:rPr>
          <w:lang w:bidi="ar-BH"/>
        </w:rPr>
      </w:pPr>
      <w:r>
        <w:rPr>
          <w:lang w:bidi="ar-BH"/>
        </w:rPr>
        <w:t xml:space="preserve">The Parties shall deposit the Centre's </w:t>
      </w:r>
      <w:r w:rsidR="00BD2434">
        <w:rPr>
          <w:lang w:bidi="ar-BH"/>
        </w:rPr>
        <w:t>administration fees and the Arbitration Board's remuneration on an equal basis in the Centre's Treasury according to the Centre's Financial Byelaws with regard to the rules governing the arbitration costs applicable as from 1</w:t>
      </w:r>
      <w:r w:rsidR="00BD2434" w:rsidRPr="00BD2434">
        <w:rPr>
          <w:vertAlign w:val="superscript"/>
          <w:lang w:bidi="ar-BH"/>
        </w:rPr>
        <w:t>st</w:t>
      </w:r>
      <w:r w:rsidR="00BD2434">
        <w:rPr>
          <w:lang w:bidi="ar-BH"/>
        </w:rPr>
        <w:t xml:space="preserve"> January, 2012. The deposit shall take place before proceeding with the appointment of the Arbitration Board.</w:t>
      </w:r>
    </w:p>
    <w:p w:rsidR="00BD2434" w:rsidRDefault="00BD2434" w:rsidP="00BD2434">
      <w:pPr>
        <w:pStyle w:val="ListParagraph"/>
        <w:rPr>
          <w:lang w:bidi="ar-BH"/>
        </w:rPr>
      </w:pPr>
    </w:p>
    <w:p w:rsidR="00BD2434" w:rsidRDefault="00BD2434" w:rsidP="00BD2434">
      <w:pPr>
        <w:pStyle w:val="ListParagraph"/>
        <w:numPr>
          <w:ilvl w:val="0"/>
          <w:numId w:val="2"/>
        </w:numPr>
        <w:bidi w:val="0"/>
        <w:spacing w:after="0"/>
        <w:jc w:val="both"/>
        <w:rPr>
          <w:lang w:bidi="ar-BH"/>
        </w:rPr>
      </w:pPr>
      <w:r>
        <w:rPr>
          <w:lang w:bidi="ar-BH"/>
        </w:rPr>
        <w:t xml:space="preserve">Arbitration shall take place at the Centre in accordance with its Regulation and the Parties mutually agreed to determine the procedure to be followed for conducting the arbitration as follows: </w:t>
      </w:r>
    </w:p>
    <w:p w:rsidR="00BD2434" w:rsidRDefault="00BD2434" w:rsidP="00BD2434">
      <w:pPr>
        <w:pStyle w:val="ListParagraph"/>
        <w:rPr>
          <w:lang w:bidi="ar-BH"/>
        </w:rPr>
      </w:pPr>
    </w:p>
    <w:p w:rsidR="00BD2434" w:rsidRDefault="00214EAE" w:rsidP="00BD2434">
      <w:pPr>
        <w:pStyle w:val="ListParagraph"/>
        <w:bidi w:val="0"/>
        <w:spacing w:after="0"/>
        <w:ind w:left="0"/>
        <w:jc w:val="both"/>
        <w:rPr>
          <w:b/>
          <w:bCs/>
          <w:lang w:bidi="ar-BH"/>
        </w:rPr>
      </w:pPr>
      <w:r>
        <w:rPr>
          <w:b/>
          <w:bCs/>
          <w:lang w:bidi="ar-BH"/>
        </w:rPr>
        <w:t xml:space="preserve">First: Scope of the Disputed Rights and Matters of the Dispute: </w:t>
      </w:r>
    </w:p>
    <w:p w:rsidR="00214EAE" w:rsidRDefault="00214EAE" w:rsidP="00214EAE">
      <w:pPr>
        <w:pStyle w:val="ListParagraph"/>
        <w:bidi w:val="0"/>
        <w:spacing w:after="0"/>
        <w:ind w:left="0"/>
        <w:jc w:val="both"/>
        <w:rPr>
          <w:b/>
          <w:bCs/>
          <w:lang w:bidi="ar-BH"/>
        </w:rPr>
      </w:pPr>
    </w:p>
    <w:p w:rsidR="00214EAE" w:rsidRDefault="00214EAE" w:rsidP="00214EAE">
      <w:pPr>
        <w:pStyle w:val="ListParagraph"/>
        <w:bidi w:val="0"/>
        <w:spacing w:after="0"/>
        <w:ind w:left="0"/>
        <w:jc w:val="both"/>
        <w:rPr>
          <w:lang w:bidi="ar-BH"/>
        </w:rPr>
      </w:pPr>
      <w:r>
        <w:rPr>
          <w:lang w:bidi="ar-BH"/>
        </w:rPr>
        <w:t xml:space="preserve">All the basic elements and all matters related to the Purchase Order No…………….. dated ……………… entered into between the Parties whether the claims are filed by the First Party against the Second Party or the counter claims filed by the Second Party against the First Party. </w:t>
      </w:r>
    </w:p>
    <w:p w:rsidR="00214EAE" w:rsidRDefault="00214EAE" w:rsidP="00214EAE">
      <w:pPr>
        <w:pStyle w:val="ListParagraph"/>
        <w:bidi w:val="0"/>
        <w:spacing w:after="0"/>
        <w:ind w:left="0"/>
        <w:jc w:val="both"/>
        <w:rPr>
          <w:lang w:bidi="ar-BH"/>
        </w:rPr>
      </w:pPr>
    </w:p>
    <w:p w:rsidR="00214EAE" w:rsidRDefault="00214EAE" w:rsidP="00214EAE">
      <w:pPr>
        <w:pStyle w:val="ListParagraph"/>
        <w:bidi w:val="0"/>
        <w:spacing w:after="0"/>
        <w:ind w:left="0"/>
        <w:jc w:val="both"/>
        <w:rPr>
          <w:b/>
          <w:bCs/>
          <w:lang w:bidi="ar-BH"/>
        </w:rPr>
      </w:pPr>
      <w:r>
        <w:rPr>
          <w:b/>
          <w:bCs/>
          <w:lang w:bidi="ar-BH"/>
        </w:rPr>
        <w:t xml:space="preserve">Second: Arbitration Procedures' Venue: </w:t>
      </w:r>
    </w:p>
    <w:p w:rsidR="00214EAE" w:rsidRDefault="00214EAE" w:rsidP="00214EAE">
      <w:pPr>
        <w:pStyle w:val="ListParagraph"/>
        <w:bidi w:val="0"/>
        <w:spacing w:after="0"/>
        <w:ind w:left="0"/>
        <w:jc w:val="both"/>
        <w:rPr>
          <w:b/>
          <w:bCs/>
          <w:lang w:bidi="ar-BH"/>
        </w:rPr>
      </w:pPr>
    </w:p>
    <w:p w:rsidR="00214EAE" w:rsidRDefault="00214EAE" w:rsidP="00214EAE">
      <w:pPr>
        <w:pStyle w:val="ListParagraph"/>
        <w:bidi w:val="0"/>
        <w:spacing w:after="0"/>
        <w:ind w:left="0"/>
        <w:jc w:val="both"/>
        <w:rPr>
          <w:lang w:bidi="ar-BH"/>
        </w:rPr>
      </w:pPr>
      <w:r>
        <w:rPr>
          <w:lang w:bidi="ar-BH"/>
        </w:rPr>
        <w:t xml:space="preserve">The arbitration hearings shall be held at the GCC Commercial Arbitration Centre in the Kingdom of Bahrain. The Arbitration Board may decide to convene its hearings in any other place following the service of notice to parties to the case. </w:t>
      </w:r>
    </w:p>
    <w:p w:rsidR="00214EAE" w:rsidRDefault="00214EAE" w:rsidP="00214EAE">
      <w:pPr>
        <w:pStyle w:val="ListParagraph"/>
        <w:bidi w:val="0"/>
        <w:spacing w:after="0"/>
        <w:ind w:left="0"/>
        <w:jc w:val="both"/>
        <w:rPr>
          <w:lang w:bidi="ar-BH"/>
        </w:rPr>
      </w:pPr>
    </w:p>
    <w:p w:rsidR="00214EAE" w:rsidRDefault="00214EAE" w:rsidP="00214EAE">
      <w:pPr>
        <w:pStyle w:val="ListParagraph"/>
        <w:bidi w:val="0"/>
        <w:spacing w:after="0"/>
        <w:ind w:left="0"/>
        <w:jc w:val="both"/>
        <w:rPr>
          <w:b/>
          <w:bCs/>
          <w:lang w:bidi="ar-BH"/>
        </w:rPr>
      </w:pPr>
      <w:r>
        <w:rPr>
          <w:b/>
          <w:bCs/>
          <w:lang w:bidi="ar-BH"/>
        </w:rPr>
        <w:t xml:space="preserve">Third: Arbitration Language: </w:t>
      </w:r>
    </w:p>
    <w:p w:rsidR="00214EAE" w:rsidRDefault="00214EAE" w:rsidP="00214EAE">
      <w:pPr>
        <w:pStyle w:val="ListParagraph"/>
        <w:bidi w:val="0"/>
        <w:spacing w:after="0"/>
        <w:ind w:left="0"/>
        <w:jc w:val="both"/>
        <w:rPr>
          <w:b/>
          <w:bCs/>
          <w:lang w:bidi="ar-BH"/>
        </w:rPr>
      </w:pPr>
    </w:p>
    <w:p w:rsidR="00214EAE" w:rsidRDefault="00214EAE" w:rsidP="00214EAE">
      <w:pPr>
        <w:pStyle w:val="ListParagraph"/>
        <w:bidi w:val="0"/>
        <w:spacing w:after="0"/>
        <w:ind w:left="0"/>
        <w:jc w:val="both"/>
        <w:rPr>
          <w:lang w:bidi="ar-BH"/>
        </w:rPr>
      </w:pPr>
      <w:r>
        <w:rPr>
          <w:lang w:bidi="ar-BH"/>
        </w:rPr>
        <w:t xml:space="preserve">The language of arbitration shall be ……………………. However, documents and correspondence may be submitted in their original language accompanied by a translation thereof into Arabic.  </w:t>
      </w:r>
    </w:p>
    <w:p w:rsidR="00214EAE" w:rsidRDefault="00214EAE" w:rsidP="00214EAE">
      <w:pPr>
        <w:pStyle w:val="ListParagraph"/>
        <w:bidi w:val="0"/>
        <w:spacing w:after="0"/>
        <w:ind w:left="0"/>
        <w:jc w:val="both"/>
        <w:rPr>
          <w:lang w:bidi="ar-BH"/>
        </w:rPr>
      </w:pPr>
    </w:p>
    <w:p w:rsidR="00214EAE" w:rsidRDefault="00214EAE" w:rsidP="00214EAE">
      <w:pPr>
        <w:pStyle w:val="ListParagraph"/>
        <w:bidi w:val="0"/>
        <w:spacing w:after="0"/>
        <w:ind w:left="0"/>
        <w:jc w:val="both"/>
        <w:rPr>
          <w:b/>
          <w:bCs/>
          <w:lang w:bidi="ar-BH"/>
        </w:rPr>
      </w:pPr>
      <w:r>
        <w:rPr>
          <w:b/>
          <w:bCs/>
          <w:lang w:bidi="ar-BH"/>
        </w:rPr>
        <w:t>Fourth: Period of Arbitration:</w:t>
      </w:r>
    </w:p>
    <w:p w:rsidR="00214EAE" w:rsidRDefault="00214EAE" w:rsidP="00214EAE">
      <w:pPr>
        <w:pStyle w:val="ListParagraph"/>
        <w:bidi w:val="0"/>
        <w:spacing w:after="0"/>
        <w:ind w:left="0"/>
        <w:jc w:val="both"/>
        <w:rPr>
          <w:b/>
          <w:bCs/>
          <w:lang w:bidi="ar-BH"/>
        </w:rPr>
      </w:pPr>
    </w:p>
    <w:p w:rsidR="00214EAE" w:rsidRDefault="00214EAE" w:rsidP="00214EAE">
      <w:pPr>
        <w:pStyle w:val="ListParagraph"/>
        <w:bidi w:val="0"/>
        <w:spacing w:after="0"/>
        <w:ind w:left="0"/>
        <w:jc w:val="both"/>
        <w:rPr>
          <w:lang w:bidi="ar-BH"/>
        </w:rPr>
      </w:pPr>
      <w:r>
        <w:rPr>
          <w:lang w:bidi="ar-BH"/>
        </w:rPr>
        <w:lastRenderedPageBreak/>
        <w:t xml:space="preserve">The arbitration Board shall hand down its award in respect of the dispute within a period of ……………………. from the date of filing the dispute file to the Board. Such period may be extended for a further ………………… once only.  </w:t>
      </w:r>
    </w:p>
    <w:p w:rsidR="00214EAE" w:rsidRDefault="00214EAE" w:rsidP="00214EAE">
      <w:pPr>
        <w:pStyle w:val="ListParagraph"/>
        <w:bidi w:val="0"/>
        <w:spacing w:after="0"/>
        <w:ind w:left="0"/>
        <w:jc w:val="both"/>
        <w:rPr>
          <w:lang w:bidi="ar-BH"/>
        </w:rPr>
      </w:pPr>
    </w:p>
    <w:p w:rsidR="00214EAE" w:rsidRDefault="00214EAE" w:rsidP="00214EAE">
      <w:pPr>
        <w:pStyle w:val="ListParagraph"/>
        <w:bidi w:val="0"/>
        <w:spacing w:after="0"/>
        <w:ind w:left="0"/>
        <w:jc w:val="both"/>
        <w:rPr>
          <w:b/>
          <w:bCs/>
          <w:lang w:bidi="ar-BH"/>
        </w:rPr>
      </w:pPr>
      <w:r>
        <w:rPr>
          <w:b/>
          <w:bCs/>
          <w:lang w:bidi="ar-BH"/>
        </w:rPr>
        <w:t xml:space="preserve">Fifth: Arbitration Award: </w:t>
      </w:r>
    </w:p>
    <w:p w:rsidR="00214EAE" w:rsidRDefault="00214EAE" w:rsidP="00214EAE">
      <w:pPr>
        <w:pStyle w:val="ListParagraph"/>
        <w:bidi w:val="0"/>
        <w:spacing w:after="0"/>
        <w:ind w:left="0"/>
        <w:jc w:val="both"/>
        <w:rPr>
          <w:b/>
          <w:bCs/>
          <w:lang w:bidi="ar-BH"/>
        </w:rPr>
      </w:pPr>
    </w:p>
    <w:p w:rsidR="00214EAE" w:rsidRDefault="00214EAE" w:rsidP="00214EAE">
      <w:pPr>
        <w:pStyle w:val="ListParagraph"/>
        <w:bidi w:val="0"/>
        <w:spacing w:after="0"/>
        <w:ind w:left="0"/>
        <w:jc w:val="both"/>
        <w:rPr>
          <w:lang w:bidi="ar-BH"/>
        </w:rPr>
      </w:pPr>
      <w:r>
        <w:rPr>
          <w:lang w:bidi="ar-BH"/>
        </w:rPr>
        <w:t xml:space="preserve">An award shall be handed down in Arabic with the detailed reasons thereof and shall be final and binding upon the parties. It shall not be contested by any means of appeal.  </w:t>
      </w:r>
    </w:p>
    <w:p w:rsidR="00214EAE" w:rsidRDefault="00214EAE" w:rsidP="00214EAE">
      <w:pPr>
        <w:pStyle w:val="ListParagraph"/>
        <w:bidi w:val="0"/>
        <w:spacing w:after="0"/>
        <w:ind w:left="0"/>
        <w:jc w:val="both"/>
        <w:rPr>
          <w:lang w:bidi="ar-BH"/>
        </w:rPr>
      </w:pPr>
    </w:p>
    <w:p w:rsidR="00214EAE" w:rsidRDefault="00214EAE" w:rsidP="00214EAE">
      <w:pPr>
        <w:pStyle w:val="ListParagraph"/>
        <w:bidi w:val="0"/>
        <w:spacing w:after="0"/>
        <w:ind w:left="0"/>
        <w:jc w:val="both"/>
        <w:rPr>
          <w:b/>
          <w:bCs/>
          <w:lang w:bidi="ar-BH"/>
        </w:rPr>
      </w:pPr>
      <w:r>
        <w:rPr>
          <w:b/>
          <w:bCs/>
          <w:lang w:bidi="ar-BH"/>
        </w:rPr>
        <w:t>Sixth: Applicable Law to the Dispute:</w:t>
      </w:r>
    </w:p>
    <w:p w:rsidR="00214EAE" w:rsidRDefault="00214EAE" w:rsidP="00214EAE">
      <w:pPr>
        <w:pStyle w:val="ListParagraph"/>
        <w:bidi w:val="0"/>
        <w:spacing w:after="0"/>
        <w:ind w:left="0"/>
        <w:jc w:val="both"/>
        <w:rPr>
          <w:b/>
          <w:bCs/>
          <w:lang w:bidi="ar-BH"/>
        </w:rPr>
      </w:pPr>
    </w:p>
    <w:p w:rsidR="008E098D" w:rsidRDefault="00214EAE" w:rsidP="00214EAE">
      <w:pPr>
        <w:pStyle w:val="ListParagraph"/>
        <w:bidi w:val="0"/>
        <w:spacing w:after="0"/>
        <w:ind w:left="0"/>
        <w:jc w:val="both"/>
        <w:rPr>
          <w:lang w:bidi="ar-BH"/>
        </w:rPr>
      </w:pPr>
      <w:r>
        <w:rPr>
          <w:lang w:bidi="ar-BH"/>
        </w:rPr>
        <w:t xml:space="preserve">The laws of ………………………….. </w:t>
      </w:r>
      <w:proofErr w:type="gramStart"/>
      <w:r>
        <w:rPr>
          <w:lang w:bidi="ar-BH"/>
        </w:rPr>
        <w:t>shall</w:t>
      </w:r>
      <w:proofErr w:type="gramEnd"/>
      <w:r>
        <w:rPr>
          <w:lang w:bidi="ar-BH"/>
        </w:rPr>
        <w:t xml:space="preserve"> be applicable to the matters in dispute. </w:t>
      </w:r>
      <w:r w:rsidR="008E098D">
        <w:rPr>
          <w:lang w:bidi="ar-BH"/>
        </w:rPr>
        <w:t xml:space="preserve"> </w:t>
      </w:r>
    </w:p>
    <w:p w:rsidR="008E098D" w:rsidRDefault="008E098D" w:rsidP="008E098D">
      <w:pPr>
        <w:pStyle w:val="ListParagraph"/>
        <w:bidi w:val="0"/>
        <w:spacing w:after="0"/>
        <w:ind w:left="0"/>
        <w:jc w:val="both"/>
        <w:rPr>
          <w:lang w:bidi="ar-BH"/>
        </w:rPr>
      </w:pPr>
    </w:p>
    <w:p w:rsidR="008E098D" w:rsidRDefault="008E098D" w:rsidP="008E098D">
      <w:pPr>
        <w:pStyle w:val="ListParagraph"/>
        <w:bidi w:val="0"/>
        <w:spacing w:after="0"/>
        <w:ind w:left="0"/>
        <w:jc w:val="both"/>
        <w:rPr>
          <w:b/>
          <w:bCs/>
          <w:lang w:bidi="ar-BH"/>
        </w:rPr>
      </w:pPr>
      <w:r>
        <w:rPr>
          <w:b/>
          <w:bCs/>
          <w:lang w:bidi="ar-BH"/>
        </w:rPr>
        <w:t xml:space="preserve">Seventh: Applicable Law to the Procedures: </w:t>
      </w:r>
    </w:p>
    <w:p w:rsidR="008E098D" w:rsidRDefault="008E098D" w:rsidP="008E098D">
      <w:pPr>
        <w:pStyle w:val="ListParagraph"/>
        <w:bidi w:val="0"/>
        <w:spacing w:after="0"/>
        <w:ind w:left="0"/>
        <w:jc w:val="both"/>
        <w:rPr>
          <w:b/>
          <w:bCs/>
          <w:lang w:bidi="ar-BH"/>
        </w:rPr>
      </w:pPr>
    </w:p>
    <w:p w:rsidR="008E098D" w:rsidRDefault="008E098D" w:rsidP="008E098D">
      <w:pPr>
        <w:pStyle w:val="ListParagraph"/>
        <w:bidi w:val="0"/>
        <w:spacing w:after="0"/>
        <w:ind w:left="0"/>
        <w:jc w:val="both"/>
        <w:rPr>
          <w:lang w:bidi="ar-BH"/>
        </w:rPr>
      </w:pPr>
      <w:r>
        <w:rPr>
          <w:lang w:bidi="ar-BH"/>
        </w:rPr>
        <w:t xml:space="preserve">The rules of the GCC Commercial Arbitration Centre (Rules and Regulation) shall be applicable in this regard. </w:t>
      </w:r>
    </w:p>
    <w:p w:rsidR="008E098D" w:rsidRDefault="008E098D" w:rsidP="008E098D">
      <w:pPr>
        <w:pStyle w:val="ListParagraph"/>
        <w:bidi w:val="0"/>
        <w:spacing w:after="0"/>
        <w:ind w:left="0"/>
        <w:jc w:val="both"/>
        <w:rPr>
          <w:lang w:bidi="ar-BH"/>
        </w:rPr>
      </w:pPr>
    </w:p>
    <w:p w:rsidR="008E098D" w:rsidRDefault="008E098D" w:rsidP="008E098D">
      <w:pPr>
        <w:pStyle w:val="ListParagraph"/>
        <w:bidi w:val="0"/>
        <w:spacing w:after="0"/>
        <w:ind w:left="0"/>
        <w:jc w:val="both"/>
        <w:rPr>
          <w:b/>
          <w:bCs/>
          <w:lang w:bidi="ar-BH"/>
        </w:rPr>
      </w:pPr>
      <w:r>
        <w:rPr>
          <w:b/>
          <w:bCs/>
          <w:lang w:bidi="ar-BH"/>
        </w:rPr>
        <w:t xml:space="preserve">Eighth: Parties' Addresses: </w:t>
      </w:r>
    </w:p>
    <w:p w:rsidR="008E098D" w:rsidRDefault="008E098D" w:rsidP="008E098D">
      <w:pPr>
        <w:pStyle w:val="ListParagraph"/>
        <w:bidi w:val="0"/>
        <w:spacing w:after="0"/>
        <w:ind w:left="0"/>
        <w:jc w:val="both"/>
        <w:rPr>
          <w:b/>
          <w:bCs/>
          <w:lang w:bidi="ar-BH"/>
        </w:rPr>
      </w:pPr>
    </w:p>
    <w:p w:rsidR="008E098D" w:rsidRDefault="008E098D" w:rsidP="008E098D">
      <w:pPr>
        <w:pStyle w:val="ListParagraph"/>
        <w:bidi w:val="0"/>
        <w:spacing w:after="0"/>
        <w:ind w:left="0"/>
        <w:jc w:val="both"/>
        <w:rPr>
          <w:lang w:bidi="ar-BH"/>
        </w:rPr>
      </w:pPr>
      <w:r>
        <w:rPr>
          <w:lang w:bidi="ar-BH"/>
        </w:rPr>
        <w:t xml:space="preserve">The addresses indicated and given by the Parties in this Arbitration Agreement shall be deemed as the legal domicile of each party. Any change of address shall be given to the Arbitration Board. </w:t>
      </w:r>
    </w:p>
    <w:p w:rsidR="008E098D" w:rsidRDefault="008E098D" w:rsidP="008E098D">
      <w:pPr>
        <w:pStyle w:val="ListParagraph"/>
        <w:bidi w:val="0"/>
        <w:spacing w:after="0"/>
        <w:ind w:left="0"/>
        <w:jc w:val="both"/>
        <w:rPr>
          <w:lang w:bidi="ar-BH"/>
        </w:rPr>
      </w:pPr>
    </w:p>
    <w:p w:rsidR="008E098D" w:rsidRDefault="008E098D" w:rsidP="008E098D">
      <w:pPr>
        <w:pStyle w:val="ListParagraph"/>
        <w:bidi w:val="0"/>
        <w:spacing w:after="0"/>
        <w:ind w:left="0"/>
        <w:jc w:val="both"/>
        <w:rPr>
          <w:lang w:bidi="ar-BH"/>
        </w:rPr>
      </w:pPr>
      <w:r>
        <w:rPr>
          <w:lang w:bidi="ar-BH"/>
        </w:rPr>
        <w:t xml:space="preserve">This Arbitration Agreement is made in four counterparts of which one is retained by each party and the third counterpart shall be kept at the GCC Commercial Arbitration Centre. The fourth counterpart shall be retained by the Arbitration Board.  </w:t>
      </w:r>
    </w:p>
    <w:p w:rsidR="008E098D" w:rsidRDefault="008E098D" w:rsidP="008E098D">
      <w:pPr>
        <w:pStyle w:val="ListParagraph"/>
        <w:bidi w:val="0"/>
        <w:spacing w:after="0"/>
        <w:ind w:left="0"/>
        <w:jc w:val="both"/>
        <w:rPr>
          <w:lang w:bidi="ar-BH"/>
        </w:rPr>
      </w:pPr>
    </w:p>
    <w:p w:rsidR="008E098D" w:rsidRDefault="008E098D" w:rsidP="008E098D">
      <w:pPr>
        <w:pStyle w:val="ListParagraph"/>
        <w:bidi w:val="0"/>
        <w:spacing w:after="0"/>
        <w:ind w:left="0"/>
        <w:jc w:val="both"/>
        <w:rPr>
          <w:lang w:bidi="ar-BH"/>
        </w:rPr>
      </w:pPr>
      <w:r>
        <w:rPr>
          <w:lang w:bidi="ar-BH"/>
        </w:rPr>
        <w:tab/>
        <w:t xml:space="preserve">First Party </w:t>
      </w:r>
      <w:r>
        <w:rPr>
          <w:lang w:bidi="ar-BH"/>
        </w:rPr>
        <w:tab/>
      </w:r>
      <w:r>
        <w:rPr>
          <w:lang w:bidi="ar-BH"/>
        </w:rPr>
        <w:tab/>
      </w:r>
      <w:r>
        <w:rPr>
          <w:lang w:bidi="ar-BH"/>
        </w:rPr>
        <w:tab/>
      </w:r>
      <w:r>
        <w:rPr>
          <w:lang w:bidi="ar-BH"/>
        </w:rPr>
        <w:tab/>
      </w:r>
      <w:r>
        <w:rPr>
          <w:lang w:bidi="ar-BH"/>
        </w:rPr>
        <w:tab/>
        <w:t xml:space="preserve">Second Party </w:t>
      </w:r>
    </w:p>
    <w:p w:rsidR="008E098D" w:rsidRDefault="008E098D" w:rsidP="008E098D">
      <w:pPr>
        <w:pStyle w:val="ListParagraph"/>
        <w:bidi w:val="0"/>
        <w:spacing w:after="0"/>
        <w:ind w:left="0"/>
        <w:jc w:val="both"/>
        <w:rPr>
          <w:lang w:bidi="ar-BH"/>
        </w:rPr>
      </w:pPr>
    </w:p>
    <w:p w:rsidR="00126DDC" w:rsidRDefault="00126DDC" w:rsidP="008E098D">
      <w:pPr>
        <w:pStyle w:val="ListParagraph"/>
        <w:bidi w:val="0"/>
        <w:spacing w:after="0"/>
        <w:ind w:left="0"/>
        <w:jc w:val="both"/>
        <w:rPr>
          <w:lang w:bidi="ar-BH"/>
        </w:rPr>
      </w:pPr>
    </w:p>
    <w:p w:rsidR="00126DDC" w:rsidRDefault="00126DDC" w:rsidP="00126DDC">
      <w:pPr>
        <w:pStyle w:val="ListParagraph"/>
        <w:bidi w:val="0"/>
        <w:spacing w:after="0"/>
        <w:ind w:left="0"/>
        <w:jc w:val="both"/>
        <w:rPr>
          <w:lang w:bidi="ar-BH"/>
        </w:rPr>
      </w:pPr>
    </w:p>
    <w:p w:rsidR="00126DDC" w:rsidRPr="00126DDC" w:rsidRDefault="00126DDC" w:rsidP="00F85E28">
      <w:pPr>
        <w:pStyle w:val="ListParagraph"/>
        <w:bidi w:val="0"/>
        <w:spacing w:after="0"/>
        <w:ind w:left="0"/>
        <w:jc w:val="both"/>
        <w:rPr>
          <w:rFonts w:hint="cs"/>
          <w:lang w:bidi="ar-BH"/>
        </w:rPr>
      </w:pPr>
      <w:bookmarkStart w:id="0" w:name="_GoBack"/>
      <w:bookmarkEnd w:id="0"/>
      <w:r w:rsidRPr="00126DDC">
        <w:rPr>
          <w:lang w:bidi="ar-BH"/>
        </w:rPr>
        <w:t xml:space="preserve"> </w:t>
      </w:r>
    </w:p>
    <w:sectPr w:rsidR="00126DDC" w:rsidRPr="00126DDC" w:rsidSect="00AA57B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459"/>
    <w:multiLevelType w:val="hybridMultilevel"/>
    <w:tmpl w:val="5166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F340A"/>
    <w:multiLevelType w:val="hybridMultilevel"/>
    <w:tmpl w:val="BC2A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92"/>
    <w:rsid w:val="000F1292"/>
    <w:rsid w:val="00126DDC"/>
    <w:rsid w:val="00133F93"/>
    <w:rsid w:val="0018562F"/>
    <w:rsid w:val="00214EAE"/>
    <w:rsid w:val="002B1FBB"/>
    <w:rsid w:val="003418BE"/>
    <w:rsid w:val="008064D3"/>
    <w:rsid w:val="008969FA"/>
    <w:rsid w:val="008E098D"/>
    <w:rsid w:val="00975C6D"/>
    <w:rsid w:val="00AA57BB"/>
    <w:rsid w:val="00BD2434"/>
    <w:rsid w:val="00F85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3"/>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D3"/>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4EF4-041C-4AAC-B059-11663045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Gulf Translation</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dc:creator>
  <cp:lastModifiedBy>GccAdmin</cp:lastModifiedBy>
  <cp:revision>2</cp:revision>
  <dcterms:created xsi:type="dcterms:W3CDTF">2013-09-15T04:47:00Z</dcterms:created>
  <dcterms:modified xsi:type="dcterms:W3CDTF">2013-09-15T04:47:00Z</dcterms:modified>
</cp:coreProperties>
</file>